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4F90" w14:textId="5DBCD178" w:rsidR="006052EA" w:rsidRPr="00B32FA2" w:rsidRDefault="00B32FA2" w:rsidP="00F20B3C">
      <w:pPr>
        <w:spacing w:after="120" w:line="240" w:lineRule="auto"/>
        <w:jc w:val="center"/>
        <w:rPr>
          <w:rFonts w:ascii="Corbel" w:hAnsi="Corbe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Corbel" w:hAnsi="Corbel" w:cs="Arial"/>
          <w:b/>
          <w:noProof/>
          <w:color w:val="0070C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42FEAAFE" wp14:editId="6616C1E3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737C">
        <w:rPr>
          <w:rFonts w:ascii="Corbel" w:hAnsi="Corbel" w:cs="Arial"/>
          <w:b/>
          <w:color w:val="0070C0"/>
          <w:sz w:val="28"/>
          <w:szCs w:val="28"/>
        </w:rPr>
        <w:t>Coill</w:t>
      </w:r>
      <w:proofErr w:type="spellEnd"/>
      <w:r w:rsidR="002E737C">
        <w:rPr>
          <w:rFonts w:ascii="Corbel" w:hAnsi="Corbel" w:cs="Arial"/>
          <w:b/>
          <w:color w:val="0070C0"/>
          <w:sz w:val="28"/>
          <w:szCs w:val="28"/>
        </w:rPr>
        <w:t xml:space="preserve"> </w:t>
      </w:r>
      <w:proofErr w:type="spellStart"/>
      <w:r w:rsidR="002E737C">
        <w:rPr>
          <w:rFonts w:ascii="Corbel" w:hAnsi="Corbel" w:cs="Arial"/>
          <w:b/>
          <w:color w:val="0070C0"/>
          <w:sz w:val="28"/>
          <w:szCs w:val="28"/>
        </w:rPr>
        <w:t>Dubh</w:t>
      </w:r>
      <w:proofErr w:type="spellEnd"/>
      <w:r w:rsidR="002E737C">
        <w:rPr>
          <w:rFonts w:ascii="Corbel" w:hAnsi="Corbel" w:cs="Arial"/>
          <w:b/>
          <w:color w:val="0070C0"/>
          <w:sz w:val="28"/>
          <w:szCs w:val="28"/>
        </w:rPr>
        <w:t xml:space="preserve"> N.S.</w:t>
      </w:r>
    </w:p>
    <w:p w14:paraId="375A3EC0" w14:textId="21E767E6" w:rsidR="006052EA" w:rsidRPr="00B32FA2" w:rsidRDefault="00B32FA2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7BD0C24E" w14:textId="50AFEC41" w:rsidR="00B34968" w:rsidRPr="00461B70" w:rsidRDefault="006052EA" w:rsidP="00461B70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in respect of admission</w:t>
      </w:r>
      <w:r w:rsidR="00827610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to the </w:t>
      </w:r>
      <w:r w:rsidR="006009C3">
        <w:rPr>
          <w:rFonts w:ascii="Corbel" w:hAnsi="Corbel" w:cs="Arial"/>
          <w:bCs/>
          <w:color w:val="0070C0"/>
          <w:sz w:val="28"/>
          <w:szCs w:val="28"/>
        </w:rPr>
        <w:t>2024/2025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12BB1975" w14:textId="7777777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Admission Policy and Application Form</w:t>
      </w:r>
    </w:p>
    <w:p w14:paraId="2ECC5F5E" w14:textId="09207E5D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</w:t>
      </w:r>
      <w:r w:rsidR="00AF06A8" w:rsidRPr="00B32FA2">
        <w:rPr>
          <w:rFonts w:ascii="Corbel" w:hAnsi="Corbel" w:cs="Arial"/>
        </w:rPr>
        <w:t>for</w:t>
      </w:r>
      <w:r w:rsidRPr="00B32FA2">
        <w:rPr>
          <w:rFonts w:ascii="Corbel" w:hAnsi="Corbel" w:cs="Arial"/>
        </w:rPr>
        <w:t xml:space="preserve"> the</w:t>
      </w:r>
      <w:r w:rsidRPr="00B32FA2">
        <w:rPr>
          <w:rFonts w:ascii="Corbel" w:hAnsi="Corbel" w:cs="Arial"/>
          <w:color w:val="0070C0"/>
        </w:rPr>
        <w:t xml:space="preserve"> </w:t>
      </w:r>
      <w:r w:rsidR="00724143">
        <w:rPr>
          <w:rFonts w:ascii="Corbel" w:hAnsi="Corbel" w:cs="Arial"/>
          <w:color w:val="0070C0"/>
        </w:rPr>
        <w:t>202</w:t>
      </w:r>
      <w:r w:rsidR="006009C3">
        <w:rPr>
          <w:rFonts w:ascii="Corbel" w:hAnsi="Corbel" w:cs="Arial"/>
          <w:color w:val="0070C0"/>
        </w:rPr>
        <w:t>4</w:t>
      </w:r>
      <w:r w:rsidR="00416DF5">
        <w:rPr>
          <w:rFonts w:ascii="Corbel" w:hAnsi="Corbel" w:cs="Arial"/>
          <w:color w:val="0070C0"/>
        </w:rPr>
        <w:t>– 202</w:t>
      </w:r>
      <w:r w:rsidR="006009C3">
        <w:rPr>
          <w:rFonts w:ascii="Corbel" w:hAnsi="Corbel" w:cs="Arial"/>
          <w:color w:val="0070C0"/>
        </w:rPr>
        <w:t>5</w:t>
      </w:r>
      <w:r w:rsidR="00461B70">
        <w:rPr>
          <w:rFonts w:ascii="Corbel" w:hAnsi="Corbel" w:cs="Arial"/>
          <w:color w:val="0070C0"/>
        </w:rPr>
        <w:t xml:space="preserve"> </w:t>
      </w:r>
      <w:r w:rsidR="00461B70" w:rsidRPr="00461B70">
        <w:rPr>
          <w:rFonts w:ascii="Corbel" w:hAnsi="Corbel" w:cs="Arial"/>
          <w:b/>
          <w:bCs/>
          <w:smallCaps/>
        </w:rPr>
        <w:t>School Year</w:t>
      </w:r>
      <w:r w:rsidR="00416DF5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is available as follows</w:t>
      </w:r>
      <w:r w:rsidR="00AF06A8" w:rsidRPr="00B32FA2">
        <w:rPr>
          <w:rFonts w:ascii="Corbel" w:hAnsi="Corbel" w:cs="Arial"/>
        </w:rPr>
        <w:t>:</w:t>
      </w:r>
      <w:r w:rsidRPr="00B32FA2">
        <w:rPr>
          <w:rFonts w:ascii="Corbel" w:hAnsi="Corbel" w:cs="Arial"/>
        </w:rPr>
        <w:t xml:space="preserve"> </w:t>
      </w:r>
      <w:r w:rsidR="000C45DC" w:rsidRPr="00B32FA2">
        <w:rPr>
          <w:rFonts w:ascii="Corbel" w:hAnsi="Corbel" w:cs="Arial"/>
        </w:rPr>
        <w:t>–</w:t>
      </w:r>
    </w:p>
    <w:p w14:paraId="71736606" w14:textId="5BB9DF0B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B32FA2">
        <w:rPr>
          <w:rFonts w:ascii="Corbel" w:hAnsi="Corbel" w:cs="Arial"/>
        </w:rPr>
        <w:t>To download</w:t>
      </w:r>
      <w:r w:rsidR="006052EA" w:rsidRPr="00B32FA2">
        <w:rPr>
          <w:rFonts w:ascii="Corbel" w:hAnsi="Corbel" w:cs="Arial"/>
        </w:rPr>
        <w:t xml:space="preserve"> at</w:t>
      </w:r>
      <w:r w:rsidRPr="00B32FA2">
        <w:rPr>
          <w:rFonts w:ascii="Corbel" w:hAnsi="Corbel" w:cs="Arial"/>
        </w:rPr>
        <w:t xml:space="preserve">: </w:t>
      </w:r>
      <w:r w:rsidR="002E737C">
        <w:rPr>
          <w:rStyle w:val="Hyperlink"/>
          <w:rFonts w:ascii="Corbel" w:hAnsi="Corbel" w:cs="Arial"/>
          <w:u w:val="none"/>
        </w:rPr>
        <w:t>www.coilldubhns.ie</w:t>
      </w:r>
    </w:p>
    <w:p w14:paraId="5B8C0F82" w14:textId="6DDF46AC" w:rsidR="00F20B3C" w:rsidRPr="00770F3B" w:rsidRDefault="006052EA" w:rsidP="00461B7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r w:rsidR="002E737C">
        <w:rPr>
          <w:rFonts w:ascii="Corbel" w:hAnsi="Corbel" w:cs="Arial"/>
          <w:color w:val="0070C0"/>
        </w:rPr>
        <w:t>office@coilldubhns.ie</w:t>
      </w:r>
      <w:r w:rsidR="00D4625C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or writing to</w:t>
      </w:r>
      <w:r w:rsidR="00D4625C">
        <w:rPr>
          <w:rFonts w:ascii="Corbel" w:hAnsi="Corbel" w:cs="Arial"/>
        </w:rPr>
        <w:t xml:space="preserve"> </w:t>
      </w:r>
      <w:proofErr w:type="spellStart"/>
      <w:r w:rsidR="002E737C">
        <w:rPr>
          <w:rFonts w:ascii="Corbel" w:hAnsi="Corbel" w:cs="Arial"/>
          <w:color w:val="0070C0"/>
        </w:rPr>
        <w:t>Coill</w:t>
      </w:r>
      <w:proofErr w:type="spellEnd"/>
      <w:r w:rsidR="002E737C">
        <w:rPr>
          <w:rFonts w:ascii="Corbel" w:hAnsi="Corbel" w:cs="Arial"/>
          <w:color w:val="0070C0"/>
        </w:rPr>
        <w:t xml:space="preserve"> </w:t>
      </w:r>
      <w:proofErr w:type="spellStart"/>
      <w:r w:rsidR="002E737C">
        <w:rPr>
          <w:rFonts w:ascii="Corbel" w:hAnsi="Corbel" w:cs="Arial"/>
          <w:color w:val="0070C0"/>
        </w:rPr>
        <w:t>Dubh</w:t>
      </w:r>
      <w:proofErr w:type="spellEnd"/>
      <w:r w:rsidR="002E737C">
        <w:rPr>
          <w:rFonts w:ascii="Corbel" w:hAnsi="Corbel" w:cs="Arial"/>
          <w:color w:val="0070C0"/>
        </w:rPr>
        <w:t xml:space="preserve"> N.S. </w:t>
      </w:r>
      <w:proofErr w:type="spellStart"/>
      <w:r w:rsidR="002E737C">
        <w:rPr>
          <w:rFonts w:ascii="Corbel" w:hAnsi="Corbel" w:cs="Arial"/>
          <w:color w:val="0070C0"/>
        </w:rPr>
        <w:t>Coill</w:t>
      </w:r>
      <w:proofErr w:type="spellEnd"/>
      <w:r w:rsidR="002E737C">
        <w:rPr>
          <w:rFonts w:ascii="Corbel" w:hAnsi="Corbel" w:cs="Arial"/>
          <w:color w:val="0070C0"/>
        </w:rPr>
        <w:t xml:space="preserve"> </w:t>
      </w:r>
      <w:proofErr w:type="spellStart"/>
      <w:r w:rsidR="002E737C">
        <w:rPr>
          <w:rFonts w:ascii="Corbel" w:hAnsi="Corbel" w:cs="Arial"/>
          <w:color w:val="0070C0"/>
        </w:rPr>
        <w:t>D</w:t>
      </w:r>
      <w:r w:rsidR="00676EEB">
        <w:rPr>
          <w:rFonts w:ascii="Corbel" w:hAnsi="Corbel" w:cs="Arial"/>
          <w:color w:val="0070C0"/>
        </w:rPr>
        <w:t>ubh</w:t>
      </w:r>
      <w:proofErr w:type="spellEnd"/>
      <w:r w:rsidR="00676EEB">
        <w:rPr>
          <w:rFonts w:ascii="Corbel" w:hAnsi="Corbel" w:cs="Arial"/>
          <w:color w:val="0070C0"/>
        </w:rPr>
        <w:t>, Naas, Co. Kildare, W91 D854</w:t>
      </w:r>
    </w:p>
    <w:p w14:paraId="273BCF6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C90B92D" w14:textId="07EB8D6E" w:rsidR="000C45DC" w:rsidRPr="00B32FA2" w:rsidRDefault="006F3D8A" w:rsidP="00770F3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1</w:t>
      </w: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- Admissions to the </w:t>
      </w:r>
      <w:r w:rsidR="006009C3">
        <w:rPr>
          <w:rFonts w:ascii="Corbel" w:hAnsi="Corbel" w:cs="Arial"/>
          <w:b/>
          <w:smallCaps/>
          <w:color w:val="0070C0"/>
          <w:sz w:val="24"/>
          <w:szCs w:val="24"/>
        </w:rPr>
        <w:t>2024/2025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 school year</w:t>
      </w:r>
    </w:p>
    <w:p w14:paraId="171CB882" w14:textId="77777777" w:rsidR="006F3D8A" w:rsidRPr="00B32FA2" w:rsidRDefault="006F3D8A" w:rsidP="00861793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43DF1FCE" w14:textId="489EC7FA" w:rsidR="00861793" w:rsidRPr="00EE513D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EE513D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Application and Decision Dates for admission to</w:t>
      </w:r>
      <w:r w:rsidRPr="00EE513D">
        <w:rPr>
          <w:rFonts w:ascii="Corbel" w:hAnsi="Corbel" w:cs="Arial"/>
          <w:b/>
          <w:smallCaps/>
          <w:color w:val="0070C0"/>
          <w:sz w:val="24"/>
          <w:szCs w:val="24"/>
        </w:rPr>
        <w:t xml:space="preserve"> </w:t>
      </w:r>
      <w:r w:rsidR="00461B70" w:rsidRPr="00EE513D">
        <w:rPr>
          <w:rFonts w:ascii="Corbel" w:hAnsi="Corbel" w:cs="Arial"/>
          <w:b/>
          <w:smallCaps/>
          <w:color w:val="0070C0"/>
          <w:sz w:val="24"/>
          <w:szCs w:val="24"/>
        </w:rPr>
        <w:t>2023/2024</w:t>
      </w:r>
      <w:r w:rsidR="00461B70" w:rsidRPr="00EE513D">
        <w:rPr>
          <w:rFonts w:ascii="Corbel" w:hAnsi="Corbel" w:cs="Arial"/>
          <w:b/>
          <w:smallCaps/>
          <w:sz w:val="24"/>
          <w:szCs w:val="24"/>
        </w:rPr>
        <w:t xml:space="preserve"> School Year</w:t>
      </w:r>
    </w:p>
    <w:p w14:paraId="1A544594" w14:textId="093398F3" w:rsidR="000C45DC" w:rsidRPr="00EE513D" w:rsidRDefault="000C45DC" w:rsidP="00EE513D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="00461B70">
        <w:rPr>
          <w:rFonts w:ascii="Corbel" w:hAnsi="Corbel" w:cs="Arial"/>
          <w:color w:val="0070C0"/>
        </w:rPr>
        <w:t>Junior Infants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42"/>
      </w:tblGrid>
      <w:tr w:rsidR="000C45DC" w:rsidRPr="00B32FA2" w14:paraId="7BEAE74D" w14:textId="77777777" w:rsidTr="00D92D5B">
        <w:tc>
          <w:tcPr>
            <w:tcW w:w="6379" w:type="dxa"/>
          </w:tcPr>
          <w:p w14:paraId="2DFDF10B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2642" w:type="dxa"/>
          </w:tcPr>
          <w:p w14:paraId="02150845" w14:textId="616E48D4" w:rsidR="000C45DC" w:rsidRPr="00B32FA2" w:rsidRDefault="006009C3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11</w:t>
            </w:r>
            <w:r w:rsidR="00D92D5B" w:rsidRPr="00D92D5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January 2024</w:t>
            </w:r>
          </w:p>
        </w:tc>
      </w:tr>
      <w:tr w:rsidR="000C45DC" w:rsidRPr="00B32FA2" w14:paraId="508FEA24" w14:textId="77777777" w:rsidTr="00D92D5B">
        <w:tc>
          <w:tcPr>
            <w:tcW w:w="6379" w:type="dxa"/>
          </w:tcPr>
          <w:p w14:paraId="7DB8639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2642" w:type="dxa"/>
          </w:tcPr>
          <w:p w14:paraId="25D0A67E" w14:textId="7F516DFE" w:rsidR="000C45DC" w:rsidRPr="00B32FA2" w:rsidRDefault="006009C3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</w:t>
            </w:r>
            <w:r w:rsidRPr="006009C3">
              <w:rPr>
                <w:rFonts w:ascii="Corbel" w:hAnsi="Corbel" w:cs="Arial"/>
                <w:b/>
                <w:vertAlign w:val="superscript"/>
              </w:rPr>
              <w:t>st</w:t>
            </w:r>
            <w:r>
              <w:rPr>
                <w:rFonts w:ascii="Corbel" w:hAnsi="Corbel" w:cs="Arial"/>
                <w:b/>
              </w:rPr>
              <w:t xml:space="preserve">  February 2024</w:t>
            </w:r>
          </w:p>
        </w:tc>
      </w:tr>
      <w:tr w:rsidR="000C45DC" w:rsidRPr="00B32FA2" w14:paraId="4FB37E81" w14:textId="77777777" w:rsidTr="00D92D5B">
        <w:tc>
          <w:tcPr>
            <w:tcW w:w="6379" w:type="dxa"/>
          </w:tcPr>
          <w:p w14:paraId="3C165406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642" w:type="dxa"/>
          </w:tcPr>
          <w:p w14:paraId="3FA24811" w14:textId="2DF43707" w:rsidR="000C45DC" w:rsidRPr="00B32FA2" w:rsidRDefault="006009C3" w:rsidP="006009C3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22</w:t>
            </w:r>
            <w:r w:rsidRPr="006009C3">
              <w:rPr>
                <w:rFonts w:ascii="Corbel" w:hAnsi="Corbel" w:cs="Arial"/>
                <w:b/>
                <w:vertAlign w:val="superscript"/>
              </w:rPr>
              <w:t>nd</w:t>
            </w:r>
            <w:r>
              <w:rPr>
                <w:rFonts w:ascii="Corbel" w:hAnsi="Corbel" w:cs="Arial"/>
                <w:b/>
              </w:rPr>
              <w:t xml:space="preserve"> February 2024</w:t>
            </w:r>
          </w:p>
        </w:tc>
      </w:tr>
      <w:tr w:rsidR="000C45DC" w:rsidRPr="00B32FA2" w14:paraId="3E3947B5" w14:textId="77777777" w:rsidTr="00D92D5B">
        <w:tc>
          <w:tcPr>
            <w:tcW w:w="6379" w:type="dxa"/>
          </w:tcPr>
          <w:p w14:paraId="3408FBE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2642" w:type="dxa"/>
          </w:tcPr>
          <w:p w14:paraId="57B462A5" w14:textId="16DCF244" w:rsidR="000C45DC" w:rsidRPr="00B32FA2" w:rsidRDefault="006009C3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7</w:t>
            </w:r>
            <w:r w:rsidR="00D92D5B" w:rsidRPr="00D92D5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March 2024</w:t>
            </w:r>
          </w:p>
        </w:tc>
      </w:tr>
    </w:tbl>
    <w:p w14:paraId="3680B695" w14:textId="77777777" w:rsidR="00BE2AD1" w:rsidRPr="00B32FA2" w:rsidRDefault="00BE2AD1" w:rsidP="00BE2AD1">
      <w:pPr>
        <w:pStyle w:val="NoSpacing"/>
        <w:rPr>
          <w:rFonts w:ascii="Corbel" w:hAnsi="Corbel" w:cs="Arial"/>
        </w:rPr>
      </w:pPr>
    </w:p>
    <w:p w14:paraId="40D13CA7" w14:textId="77777777" w:rsidR="00BE2AD1" w:rsidRPr="00BE2AD1" w:rsidRDefault="00BE2AD1" w:rsidP="00BE2AD1">
      <w:pPr>
        <w:pStyle w:val="NoSpacing"/>
      </w:pPr>
    </w:p>
    <w:p w14:paraId="195E858C" w14:textId="0D56A79C" w:rsidR="00416DF5" w:rsidRPr="00EE513D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sz w:val="24"/>
          <w:szCs w:val="24"/>
        </w:rPr>
      </w:pPr>
      <w:r w:rsidRPr="00EE513D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Special Class Application and Decision Dates for admission to</w:t>
      </w:r>
      <w:r w:rsidRPr="00EE513D">
        <w:rPr>
          <w:rFonts w:ascii="Corbel" w:hAnsi="Corbel" w:cs="Arial"/>
          <w:b/>
          <w:smallCaps/>
          <w:color w:val="0070C0"/>
          <w:sz w:val="24"/>
          <w:szCs w:val="24"/>
        </w:rPr>
        <w:t xml:space="preserve"> </w:t>
      </w:r>
      <w:r w:rsidR="006009C3">
        <w:rPr>
          <w:rFonts w:ascii="Corbel" w:hAnsi="Corbel" w:cs="Arial"/>
          <w:b/>
          <w:smallCaps/>
          <w:color w:val="0070C0"/>
          <w:sz w:val="24"/>
          <w:szCs w:val="24"/>
        </w:rPr>
        <w:t>2024-2025</w:t>
      </w:r>
      <w:r w:rsidR="00461B70" w:rsidRPr="00EE513D">
        <w:rPr>
          <w:rFonts w:ascii="Corbel" w:hAnsi="Corbel" w:cs="Arial"/>
          <w:b/>
          <w:smallCaps/>
          <w:color w:val="0070C0"/>
          <w:sz w:val="24"/>
          <w:szCs w:val="24"/>
        </w:rPr>
        <w:t xml:space="preserve"> </w:t>
      </w:r>
      <w:r w:rsidR="00461B70" w:rsidRPr="00EE513D">
        <w:rPr>
          <w:rFonts w:ascii="Corbel" w:hAnsi="Corbel" w:cs="Arial"/>
          <w:b/>
          <w:smallCaps/>
          <w:sz w:val="24"/>
          <w:szCs w:val="24"/>
        </w:rPr>
        <w:t>School Year</w:t>
      </w:r>
    </w:p>
    <w:p w14:paraId="3B012E84" w14:textId="5D439F17" w:rsidR="00182663" w:rsidRPr="00B32FA2" w:rsidRDefault="00182663" w:rsidP="00770F3B">
      <w:pPr>
        <w:tabs>
          <w:tab w:val="left" w:pos="1305"/>
        </w:tabs>
        <w:spacing w:line="276" w:lineRule="auto"/>
        <w:rPr>
          <w:rFonts w:ascii="Corbel" w:hAnsi="Corbel" w:cs="Arial"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B32FA2">
        <w:rPr>
          <w:rFonts w:ascii="Corbel" w:hAnsi="Corbel" w:cs="Arial"/>
          <w:color w:val="385623" w:themeColor="accent6" w:themeShade="80"/>
        </w:rPr>
        <w:t xml:space="preserve">which </w:t>
      </w:r>
      <w:r w:rsidRPr="00B32FA2">
        <w:rPr>
          <w:rFonts w:ascii="Corbel" w:hAnsi="Corbel" w:cs="Arial"/>
          <w:color w:val="385623" w:themeColor="accent6" w:themeShade="80"/>
        </w:rPr>
        <w:t>cater</w:t>
      </w:r>
      <w:r w:rsidR="006052EA" w:rsidRPr="00B32FA2">
        <w:rPr>
          <w:rFonts w:ascii="Corbel" w:hAnsi="Corbel" w:cs="Arial"/>
          <w:color w:val="385623" w:themeColor="accent6" w:themeShade="80"/>
        </w:rPr>
        <w:t>s</w:t>
      </w:r>
      <w:r w:rsidR="006009C3">
        <w:rPr>
          <w:rFonts w:ascii="Corbel" w:hAnsi="Corbel" w:cs="Arial"/>
          <w:color w:val="385623" w:themeColor="accent6" w:themeShade="80"/>
        </w:rPr>
        <w:t xml:space="preserve"> for children with ASD.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784"/>
      </w:tblGrid>
      <w:tr w:rsidR="005B2501" w:rsidRPr="00B32FA2" w14:paraId="42C5121B" w14:textId="77777777" w:rsidTr="00D92D5B">
        <w:tc>
          <w:tcPr>
            <w:tcW w:w="6237" w:type="dxa"/>
          </w:tcPr>
          <w:p w14:paraId="37625AA4" w14:textId="77777777" w:rsidR="005B2501" w:rsidRPr="00B32FA2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2784" w:type="dxa"/>
          </w:tcPr>
          <w:p w14:paraId="533C1381" w14:textId="3A177059" w:rsidR="005B2501" w:rsidRPr="00B32FA2" w:rsidRDefault="006009C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11</w:t>
            </w:r>
            <w:r w:rsidR="00D92D5B" w:rsidRPr="00D92D5B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 w:cs="Arial"/>
                <w:sz w:val="24"/>
                <w:szCs w:val="24"/>
              </w:rPr>
              <w:t xml:space="preserve"> January 2024</w:t>
            </w:r>
          </w:p>
        </w:tc>
      </w:tr>
      <w:tr w:rsidR="005B2501" w:rsidRPr="00B32FA2" w14:paraId="52083E62" w14:textId="77777777" w:rsidTr="00D92D5B">
        <w:trPr>
          <w:trHeight w:val="455"/>
        </w:trPr>
        <w:tc>
          <w:tcPr>
            <w:tcW w:w="6237" w:type="dxa"/>
          </w:tcPr>
          <w:p w14:paraId="1D547246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2784" w:type="dxa"/>
          </w:tcPr>
          <w:p w14:paraId="4BB0A073" w14:textId="6E6A428C" w:rsidR="005B2501" w:rsidRPr="00B32FA2" w:rsidRDefault="006009C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</w:t>
            </w:r>
            <w:r w:rsidRPr="006009C3">
              <w:rPr>
                <w:rFonts w:ascii="Corbel" w:hAnsi="Corbe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D92D5B">
              <w:rPr>
                <w:rFonts w:ascii="Corbel" w:hAnsi="Corbe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rbel" w:hAnsi="Corbel" w:cs="Arial"/>
                <w:sz w:val="24"/>
                <w:szCs w:val="24"/>
              </w:rPr>
              <w:t>February 2024</w:t>
            </w:r>
          </w:p>
        </w:tc>
      </w:tr>
      <w:tr w:rsidR="005B2501" w:rsidRPr="00B32FA2" w14:paraId="75545F68" w14:textId="77777777" w:rsidTr="00D92D5B">
        <w:tc>
          <w:tcPr>
            <w:tcW w:w="6237" w:type="dxa"/>
          </w:tcPr>
          <w:p w14:paraId="214E10F1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784" w:type="dxa"/>
          </w:tcPr>
          <w:p w14:paraId="4AECB123" w14:textId="7A00B19D" w:rsidR="005B2501" w:rsidRPr="00B32FA2" w:rsidRDefault="006009C3" w:rsidP="006009C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22</w:t>
            </w:r>
            <w:r w:rsidRPr="006009C3">
              <w:rPr>
                <w:rFonts w:ascii="Corbel" w:hAnsi="Corbe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Corbel" w:hAnsi="Corbel" w:cs="Arial"/>
                <w:sz w:val="24"/>
                <w:szCs w:val="24"/>
              </w:rPr>
              <w:t xml:space="preserve"> February 2024</w:t>
            </w:r>
          </w:p>
        </w:tc>
      </w:tr>
      <w:tr w:rsidR="005B2501" w:rsidRPr="00B32FA2" w14:paraId="5DC276BF" w14:textId="77777777" w:rsidTr="00D92D5B">
        <w:trPr>
          <w:trHeight w:val="445"/>
        </w:trPr>
        <w:tc>
          <w:tcPr>
            <w:tcW w:w="6237" w:type="dxa"/>
          </w:tcPr>
          <w:p w14:paraId="40DD14DD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</w:t>
            </w:r>
            <w:r w:rsidR="00861793" w:rsidRPr="00B32FA2">
              <w:rPr>
                <w:rFonts w:ascii="Corbel" w:hAnsi="Corbel" w:cs="Arial"/>
              </w:rPr>
              <w:t>period</w:t>
            </w:r>
            <w:r w:rsidRPr="00B32FA2">
              <w:rPr>
                <w:rFonts w:ascii="Corbel" w:hAnsi="Corbel" w:cs="Arial"/>
              </w:rPr>
              <w:t xml:space="preserve"> within which applicants must confirm acceptance of an offer of admission is</w:t>
            </w:r>
          </w:p>
        </w:tc>
        <w:tc>
          <w:tcPr>
            <w:tcW w:w="2784" w:type="dxa"/>
          </w:tcPr>
          <w:p w14:paraId="7C763454" w14:textId="3DC4D16A" w:rsidR="005B2501" w:rsidRPr="00B32FA2" w:rsidRDefault="006009C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7</w:t>
            </w:r>
            <w:r w:rsidR="00D92D5B" w:rsidRPr="00D92D5B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 w:cs="Arial"/>
                <w:sz w:val="24"/>
                <w:szCs w:val="24"/>
              </w:rPr>
              <w:t xml:space="preserve"> March 2024</w:t>
            </w:r>
          </w:p>
        </w:tc>
      </w:tr>
    </w:tbl>
    <w:p w14:paraId="4F9317CF" w14:textId="77777777" w:rsidR="00EE513D" w:rsidRDefault="00EE513D" w:rsidP="00861793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</w:p>
    <w:p w14:paraId="413F3700" w14:textId="77777777" w:rsidR="00EE513D" w:rsidRDefault="00EE513D" w:rsidP="00EE513D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>
        <w:rPr>
          <w:rFonts w:ascii="Corbel" w:hAnsi="Corbel" w:cs="Arial"/>
          <w:b/>
          <w:i/>
          <w:iCs/>
        </w:rPr>
        <w:t>Note:</w:t>
      </w:r>
    </w:p>
    <w:p w14:paraId="3A30A0C8" w14:textId="0D103147" w:rsidR="00461B70" w:rsidRPr="00EE513D" w:rsidRDefault="00EE513D" w:rsidP="00EE513D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B32FA2">
        <w:rPr>
          <w:rFonts w:ascii="Corbel" w:hAnsi="Corbel" w:cs="Arial"/>
          <w:b/>
          <w:i/>
          <w:iCs/>
        </w:rPr>
        <w:t xml:space="preserve">Failure to accept an offer within the prescribed period above may result in the offer being </w:t>
      </w:r>
      <w:r w:rsidRPr="00EE513D">
        <w:rPr>
          <w:rFonts w:ascii="Corbel" w:hAnsi="Corbel" w:cs="Arial"/>
          <w:b/>
          <w:i/>
          <w:iCs/>
        </w:rPr>
        <w:t>withdrawn</w:t>
      </w:r>
    </w:p>
    <w:p w14:paraId="730884FF" w14:textId="29A724F4" w:rsidR="00EE513D" w:rsidRDefault="00EE513D" w:rsidP="00EE513D">
      <w:pPr>
        <w:pStyle w:val="NoSpacing"/>
        <w:rPr>
          <w:rFonts w:ascii="Corbel" w:hAnsi="Corbel" w:cs="Arial"/>
          <w:b/>
          <w:i/>
          <w:iCs/>
        </w:rPr>
      </w:pPr>
      <w:r w:rsidRPr="00EE513D">
        <w:rPr>
          <w:rFonts w:ascii="Corbel" w:hAnsi="Corbel" w:cs="Arial"/>
          <w:b/>
          <w:i/>
          <w:iCs/>
        </w:rPr>
        <w:t>The school will consider and issue decisions on late applications in accordance with the school’s Admission Policy.</w:t>
      </w:r>
    </w:p>
    <w:p w14:paraId="0C4170D9" w14:textId="77777777" w:rsidR="00676EEB" w:rsidRPr="00EE513D" w:rsidRDefault="00676EEB" w:rsidP="00EE513D">
      <w:pPr>
        <w:pStyle w:val="NoSpacing"/>
        <w:rPr>
          <w:rFonts w:ascii="Arial" w:hAnsi="Arial" w:cs="Arial"/>
          <w:b/>
          <w:i/>
          <w:iCs/>
        </w:rPr>
      </w:pPr>
    </w:p>
    <w:p w14:paraId="5ADA92E1" w14:textId="12B7C43E" w:rsidR="00182663" w:rsidRPr="00EE513D" w:rsidRDefault="00EE513D" w:rsidP="00EE513D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lastRenderedPageBreak/>
        <w:t>N</w:t>
      </w:r>
      <w:r w:rsidR="00182663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umber of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P</w:t>
      </w:r>
      <w:r w:rsidR="00182663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laces being made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="00182663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vailable in</w:t>
      </w:r>
      <w:r w:rsidRPr="00EE513D">
        <w:rPr>
          <w:rFonts w:ascii="Corbel" w:hAnsi="Corbel" w:cs="Arial"/>
          <w:b/>
          <w:smallCaps/>
          <w:color w:val="0070C0"/>
          <w:sz w:val="24"/>
          <w:szCs w:val="24"/>
        </w:rPr>
        <w:t xml:space="preserve"> </w:t>
      </w:r>
      <w:r w:rsidR="006009C3">
        <w:rPr>
          <w:rFonts w:ascii="Corbel" w:hAnsi="Corbel" w:cs="Arial"/>
          <w:b/>
          <w:smallCaps/>
          <w:color w:val="0070C0"/>
          <w:sz w:val="24"/>
          <w:szCs w:val="24"/>
        </w:rPr>
        <w:t>2024-2025</w:t>
      </w:r>
      <w:r w:rsidRPr="00EE513D">
        <w:rPr>
          <w:rFonts w:ascii="Corbel" w:hAnsi="Corbel" w:cs="Arial"/>
          <w:b/>
          <w:smallCaps/>
          <w:color w:val="0070C0"/>
          <w:sz w:val="24"/>
          <w:szCs w:val="24"/>
        </w:rPr>
        <w:t xml:space="preserve"> School Year</w:t>
      </w:r>
    </w:p>
    <w:p w14:paraId="0E419A3B" w14:textId="77777777" w:rsidR="005B2501" w:rsidRPr="00B32FA2" w:rsidRDefault="005B2501" w:rsidP="005B2501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B32FA2" w14:paraId="4E9F41D7" w14:textId="77777777" w:rsidTr="009A07C6">
        <w:tc>
          <w:tcPr>
            <w:tcW w:w="7513" w:type="dxa"/>
          </w:tcPr>
          <w:p w14:paraId="05C690C5" w14:textId="3297525B" w:rsidR="005B2501" w:rsidRPr="00B32FA2" w:rsidRDefault="005B2501" w:rsidP="00D92D5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number of places being made available in </w:t>
            </w:r>
            <w:r w:rsidR="00EE513D">
              <w:rPr>
                <w:rFonts w:ascii="Corbel" w:hAnsi="Corbel" w:cs="Arial"/>
                <w:color w:val="0070C0"/>
              </w:rPr>
              <w:t>Junior Infants</w:t>
            </w:r>
          </w:p>
        </w:tc>
        <w:tc>
          <w:tcPr>
            <w:tcW w:w="1650" w:type="dxa"/>
          </w:tcPr>
          <w:p w14:paraId="2DAC860C" w14:textId="1C42287C" w:rsidR="005B2501" w:rsidRPr="00B32FA2" w:rsidRDefault="006009C3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24</w:t>
            </w:r>
          </w:p>
        </w:tc>
      </w:tr>
      <w:tr w:rsidR="005B2501" w:rsidRPr="00B32FA2" w14:paraId="4C527395" w14:textId="77777777" w:rsidTr="009A07C6">
        <w:tc>
          <w:tcPr>
            <w:tcW w:w="7513" w:type="dxa"/>
          </w:tcPr>
          <w:p w14:paraId="5812EE64" w14:textId="7DA76661" w:rsidR="005B2501" w:rsidRPr="00416DF5" w:rsidRDefault="005B2501" w:rsidP="00D92D5B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  <w:color w:val="385623" w:themeColor="accent6" w:themeShade="80"/>
                <w:sz w:val="24"/>
                <w:szCs w:val="24"/>
              </w:rPr>
            </w:pPr>
            <w:r w:rsidRPr="00B32FA2">
              <w:rPr>
                <w:rFonts w:ascii="Corbel" w:hAnsi="Corbel" w:cs="Arial"/>
              </w:rPr>
              <w:t xml:space="preserve">The number of places being made available in the </w:t>
            </w:r>
            <w:r w:rsidR="00EE513D">
              <w:rPr>
                <w:rFonts w:ascii="Corbel" w:hAnsi="Corbel" w:cs="Arial"/>
              </w:rPr>
              <w:t>S</w:t>
            </w:r>
            <w:r w:rsidRPr="00B32FA2">
              <w:rPr>
                <w:rFonts w:ascii="Corbel" w:hAnsi="Corbel" w:cs="Arial"/>
              </w:rPr>
              <w:t xml:space="preserve">pecial </w:t>
            </w:r>
            <w:r w:rsidR="00EE513D">
              <w:rPr>
                <w:rFonts w:ascii="Corbel" w:hAnsi="Corbel" w:cs="Arial"/>
              </w:rPr>
              <w:t>C</w:t>
            </w:r>
            <w:r w:rsidRPr="00B32FA2">
              <w:rPr>
                <w:rFonts w:ascii="Corbel" w:hAnsi="Corbel" w:cs="Arial"/>
              </w:rPr>
              <w:t xml:space="preserve">lass* catering for children </w:t>
            </w:r>
            <w:r w:rsidR="00D92D5B">
              <w:rPr>
                <w:rFonts w:ascii="Corbel" w:hAnsi="Corbel" w:cs="Arial"/>
              </w:rPr>
              <w:t>ASD</w:t>
            </w:r>
          </w:p>
        </w:tc>
        <w:tc>
          <w:tcPr>
            <w:tcW w:w="1650" w:type="dxa"/>
          </w:tcPr>
          <w:p w14:paraId="6950657E" w14:textId="1A0F926C" w:rsidR="005B2501" w:rsidRPr="00B32FA2" w:rsidRDefault="00D92D5B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</w:t>
            </w:r>
          </w:p>
        </w:tc>
      </w:tr>
    </w:tbl>
    <w:p w14:paraId="1228E8AF" w14:textId="77777777" w:rsidR="005B2501" w:rsidRPr="00B32FA2" w:rsidRDefault="005B2501" w:rsidP="00770F3B">
      <w:pPr>
        <w:pStyle w:val="NoSpacing"/>
        <w:rPr>
          <w:rFonts w:ascii="Corbel" w:hAnsi="Corbel"/>
        </w:rPr>
      </w:pPr>
    </w:p>
    <w:p w14:paraId="643495AA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B6B1" w14:textId="77777777" w:rsidR="004D6A82" w:rsidRDefault="004D6A82" w:rsidP="004A61E6">
      <w:pPr>
        <w:spacing w:after="0" w:line="240" w:lineRule="auto"/>
      </w:pPr>
      <w:r>
        <w:separator/>
      </w:r>
    </w:p>
  </w:endnote>
  <w:endnote w:type="continuationSeparator" w:id="0">
    <w:p w14:paraId="0DE5F88F" w14:textId="77777777" w:rsidR="004D6A82" w:rsidRDefault="004D6A8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5C1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8D4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7DAB0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D13DC" w14:textId="77777777" w:rsidR="004D6A82" w:rsidRDefault="004D6A82" w:rsidP="004A61E6">
      <w:pPr>
        <w:spacing w:after="0" w:line="240" w:lineRule="auto"/>
      </w:pPr>
      <w:r>
        <w:separator/>
      </w:r>
    </w:p>
  </w:footnote>
  <w:footnote w:type="continuationSeparator" w:id="0">
    <w:p w14:paraId="0AA44814" w14:textId="77777777" w:rsidR="004D6A82" w:rsidRDefault="004D6A82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CB7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9D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A7B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8067A"/>
    <w:rsid w:val="000C45DC"/>
    <w:rsid w:val="00182663"/>
    <w:rsid w:val="002610FA"/>
    <w:rsid w:val="00291BED"/>
    <w:rsid w:val="002A74BD"/>
    <w:rsid w:val="002B2FBB"/>
    <w:rsid w:val="002E737C"/>
    <w:rsid w:val="003F7337"/>
    <w:rsid w:val="00416DF5"/>
    <w:rsid w:val="00435AE7"/>
    <w:rsid w:val="00461B70"/>
    <w:rsid w:val="004A61E6"/>
    <w:rsid w:val="004D6A82"/>
    <w:rsid w:val="005B2501"/>
    <w:rsid w:val="006009C3"/>
    <w:rsid w:val="006052EA"/>
    <w:rsid w:val="00635510"/>
    <w:rsid w:val="00656C6F"/>
    <w:rsid w:val="00676EEB"/>
    <w:rsid w:val="006C587D"/>
    <w:rsid w:val="006F0305"/>
    <w:rsid w:val="006F3D8A"/>
    <w:rsid w:val="00724143"/>
    <w:rsid w:val="00770F3B"/>
    <w:rsid w:val="00827610"/>
    <w:rsid w:val="00861793"/>
    <w:rsid w:val="008B52D5"/>
    <w:rsid w:val="00997639"/>
    <w:rsid w:val="009A07C6"/>
    <w:rsid w:val="009D438C"/>
    <w:rsid w:val="009F2C9E"/>
    <w:rsid w:val="00A23921"/>
    <w:rsid w:val="00A72B17"/>
    <w:rsid w:val="00A77F24"/>
    <w:rsid w:val="00AA7958"/>
    <w:rsid w:val="00AB3D50"/>
    <w:rsid w:val="00AE111F"/>
    <w:rsid w:val="00AF06A8"/>
    <w:rsid w:val="00B271A9"/>
    <w:rsid w:val="00B32FA2"/>
    <w:rsid w:val="00B34968"/>
    <w:rsid w:val="00B55A19"/>
    <w:rsid w:val="00B8046D"/>
    <w:rsid w:val="00BE2AD1"/>
    <w:rsid w:val="00C31C4D"/>
    <w:rsid w:val="00C32D01"/>
    <w:rsid w:val="00C71F97"/>
    <w:rsid w:val="00D4625C"/>
    <w:rsid w:val="00D52094"/>
    <w:rsid w:val="00D6624D"/>
    <w:rsid w:val="00D92D5B"/>
    <w:rsid w:val="00E27184"/>
    <w:rsid w:val="00ED5361"/>
    <w:rsid w:val="00EE513D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041050-7CC9-45E2-B681-3E10111C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2024-01-08T11:15:00Z</dcterms:created>
  <dcterms:modified xsi:type="dcterms:W3CDTF">2024-01-08T12:21:00Z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